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98D" w:rsidRDefault="0010598D" w:rsidP="0010598D">
      <w:pPr>
        <w:ind w:right="-426"/>
        <w:rPr>
          <w:rFonts w:hint="cs"/>
          <w:b/>
          <w:bCs/>
          <w:sz w:val="26"/>
          <w:rtl/>
        </w:rPr>
      </w:pPr>
    </w:p>
    <w:p w:rsidR="0010598D" w:rsidRDefault="000C503F" w:rsidP="00EE6AED">
      <w:pPr>
        <w:ind w:right="-426"/>
        <w:jc w:val="center"/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 xml:space="preserve">דחיית מועד </w:t>
      </w:r>
      <w:r w:rsidR="0010598D">
        <w:rPr>
          <w:rFonts w:hint="cs"/>
          <w:b/>
          <w:bCs/>
          <w:sz w:val="26"/>
          <w:rtl/>
        </w:rPr>
        <w:t xml:space="preserve">במכרז </w:t>
      </w:r>
      <w:r w:rsidR="00EE6AED">
        <w:rPr>
          <w:rFonts w:hint="cs"/>
          <w:b/>
          <w:bCs/>
          <w:sz w:val="26"/>
          <w:rtl/>
        </w:rPr>
        <w:t>37</w:t>
      </w:r>
      <w:r w:rsidR="0010598D">
        <w:rPr>
          <w:rFonts w:hint="cs"/>
          <w:b/>
          <w:bCs/>
          <w:sz w:val="26"/>
          <w:rtl/>
        </w:rPr>
        <w:t>/11</w:t>
      </w:r>
    </w:p>
    <w:p w:rsidR="0010598D" w:rsidRPr="00865864" w:rsidRDefault="0010598D" w:rsidP="0010598D">
      <w:pPr>
        <w:ind w:right="-426"/>
        <w:jc w:val="both"/>
        <w:rPr>
          <w:szCs w:val="24"/>
          <w:rtl/>
        </w:rPr>
      </w:pPr>
    </w:p>
    <w:p w:rsidR="0010598D" w:rsidRPr="005A05D2" w:rsidRDefault="0010598D" w:rsidP="00EE6AED">
      <w:pPr>
        <w:spacing w:line="360" w:lineRule="auto"/>
        <w:jc w:val="both"/>
        <w:rPr>
          <w:szCs w:val="24"/>
          <w:rtl/>
        </w:rPr>
      </w:pPr>
      <w:bookmarkStart w:id="0" w:name="About"/>
      <w:bookmarkEnd w:id="0"/>
      <w:r w:rsidRPr="00865864">
        <w:rPr>
          <w:rFonts w:hint="cs"/>
          <w:szCs w:val="24"/>
          <w:rtl/>
        </w:rPr>
        <w:t xml:space="preserve">ועדת המכרזים מודיעה בזאת על דחיית מועד הגשת ההצעות במכרז </w:t>
      </w:r>
      <w:r w:rsidR="00EE6AED">
        <w:rPr>
          <w:rFonts w:hint="cs"/>
          <w:szCs w:val="24"/>
          <w:rtl/>
        </w:rPr>
        <w:t>37</w:t>
      </w:r>
      <w:r w:rsidRPr="00865864">
        <w:rPr>
          <w:rFonts w:hint="cs"/>
          <w:szCs w:val="24"/>
          <w:rtl/>
        </w:rPr>
        <w:t xml:space="preserve">/11 </w:t>
      </w:r>
      <w:r w:rsidR="00EA5E64">
        <w:rPr>
          <w:rFonts w:hint="cs"/>
          <w:szCs w:val="24"/>
          <w:rtl/>
        </w:rPr>
        <w:t xml:space="preserve">למתן שירותי ייעוץ בינלאומי בנושא </w:t>
      </w:r>
      <w:r w:rsidR="00EE6AED">
        <w:rPr>
          <w:rFonts w:hint="cs"/>
          <w:szCs w:val="24"/>
          <w:rtl/>
        </w:rPr>
        <w:t>רגולציה בתחום הנפט הוגז</w:t>
      </w:r>
      <w:r w:rsidR="00EA5E64">
        <w:rPr>
          <w:rFonts w:hint="cs"/>
          <w:szCs w:val="24"/>
          <w:rtl/>
        </w:rPr>
        <w:t xml:space="preserve"> </w:t>
      </w:r>
      <w:r w:rsidRPr="00865864">
        <w:rPr>
          <w:rFonts w:hint="cs"/>
          <w:szCs w:val="24"/>
          <w:rtl/>
        </w:rPr>
        <w:t xml:space="preserve">מיום  </w:t>
      </w:r>
      <w:r w:rsidR="00EE6AED">
        <w:rPr>
          <w:rFonts w:hint="cs"/>
          <w:b/>
          <w:bCs/>
          <w:szCs w:val="24"/>
          <w:u w:val="single"/>
          <w:rtl/>
        </w:rPr>
        <w:t>11</w:t>
      </w:r>
      <w:r w:rsidRPr="0091260C">
        <w:rPr>
          <w:rFonts w:hint="cs"/>
          <w:b/>
          <w:bCs/>
          <w:szCs w:val="24"/>
          <w:u w:val="single"/>
          <w:rtl/>
        </w:rPr>
        <w:t>.</w:t>
      </w:r>
      <w:r w:rsidR="00EE6AED">
        <w:rPr>
          <w:rFonts w:hint="cs"/>
          <w:b/>
          <w:bCs/>
          <w:szCs w:val="24"/>
          <w:u w:val="single"/>
          <w:rtl/>
        </w:rPr>
        <w:t>10</w:t>
      </w:r>
      <w:r w:rsidRPr="0091260C">
        <w:rPr>
          <w:rFonts w:hint="cs"/>
          <w:b/>
          <w:bCs/>
          <w:szCs w:val="24"/>
          <w:u w:val="single"/>
          <w:rtl/>
        </w:rPr>
        <w:t>.11</w:t>
      </w:r>
      <w:r w:rsidR="003C6310" w:rsidRPr="0091260C">
        <w:rPr>
          <w:rFonts w:hint="cs"/>
          <w:b/>
          <w:bCs/>
          <w:szCs w:val="24"/>
          <w:rtl/>
        </w:rPr>
        <w:t xml:space="preserve"> </w:t>
      </w:r>
      <w:r w:rsidR="003C6310" w:rsidRPr="0091260C">
        <w:rPr>
          <w:rFonts w:hint="cs"/>
          <w:szCs w:val="24"/>
          <w:rtl/>
        </w:rPr>
        <w:t xml:space="preserve"> </w:t>
      </w:r>
      <w:r w:rsidR="0091260C" w:rsidRPr="0091260C">
        <w:rPr>
          <w:rFonts w:hint="cs"/>
          <w:szCs w:val="24"/>
          <w:rtl/>
        </w:rPr>
        <w:t xml:space="preserve"> </w:t>
      </w:r>
      <w:r w:rsidR="003C6310" w:rsidRPr="0091260C">
        <w:rPr>
          <w:rFonts w:hint="cs"/>
          <w:szCs w:val="24"/>
          <w:rtl/>
        </w:rPr>
        <w:t>ליום</w:t>
      </w:r>
      <w:r w:rsidR="0091260C">
        <w:rPr>
          <w:rFonts w:hint="cs"/>
          <w:szCs w:val="24"/>
          <w:u w:val="single"/>
          <w:rtl/>
        </w:rPr>
        <w:t xml:space="preserve"> </w:t>
      </w:r>
      <w:r w:rsidR="003C6310" w:rsidRPr="00865864">
        <w:rPr>
          <w:rFonts w:hint="cs"/>
          <w:szCs w:val="24"/>
          <w:u w:val="single"/>
          <w:rtl/>
        </w:rPr>
        <w:t xml:space="preserve"> </w:t>
      </w:r>
      <w:r w:rsidR="00EE6AED">
        <w:rPr>
          <w:rFonts w:hint="cs"/>
          <w:b/>
          <w:bCs/>
          <w:szCs w:val="24"/>
          <w:u w:val="single"/>
          <w:rtl/>
        </w:rPr>
        <w:t>23</w:t>
      </w:r>
      <w:r w:rsidR="00695D16" w:rsidRPr="0091260C">
        <w:rPr>
          <w:rFonts w:hint="cs"/>
          <w:b/>
          <w:bCs/>
          <w:szCs w:val="24"/>
          <w:u w:val="single"/>
          <w:rtl/>
        </w:rPr>
        <w:t>.</w:t>
      </w:r>
      <w:r w:rsidR="00A07966">
        <w:rPr>
          <w:rFonts w:hint="cs"/>
          <w:b/>
          <w:bCs/>
          <w:szCs w:val="24"/>
          <w:u w:val="single"/>
          <w:rtl/>
        </w:rPr>
        <w:t>10</w:t>
      </w:r>
      <w:r w:rsidR="00695D16" w:rsidRPr="0091260C">
        <w:rPr>
          <w:rFonts w:hint="cs"/>
          <w:b/>
          <w:bCs/>
          <w:szCs w:val="24"/>
          <w:u w:val="single"/>
          <w:rtl/>
        </w:rPr>
        <w:t>.11</w:t>
      </w:r>
      <w:r w:rsidR="00EE6AED">
        <w:rPr>
          <w:rFonts w:hint="cs"/>
          <w:szCs w:val="24"/>
          <w:u w:val="single"/>
          <w:rtl/>
        </w:rPr>
        <w:t xml:space="preserve"> </w:t>
      </w:r>
      <w:r w:rsidR="00EE6AED" w:rsidRPr="00EE6AED">
        <w:rPr>
          <w:rFonts w:hint="cs"/>
          <w:b/>
          <w:bCs/>
          <w:szCs w:val="24"/>
          <w:u w:val="single"/>
          <w:rtl/>
        </w:rPr>
        <w:t>שעה 12:00.</w:t>
      </w:r>
      <w:r w:rsidR="005A05D2" w:rsidRPr="00EE6AED">
        <w:rPr>
          <w:rFonts w:hint="cs"/>
          <w:b/>
          <w:bCs/>
          <w:szCs w:val="24"/>
          <w:u w:val="single"/>
          <w:rtl/>
        </w:rPr>
        <w:t xml:space="preserve"> </w:t>
      </w: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ind w:right="-426"/>
        <w:jc w:val="both"/>
        <w:rPr>
          <w:szCs w:val="24"/>
          <w:rtl/>
        </w:rPr>
      </w:pPr>
    </w:p>
    <w:p w:rsidR="0010598D" w:rsidRPr="008D32B9" w:rsidRDefault="0010598D" w:rsidP="0010598D">
      <w:pPr>
        <w:ind w:right="-426"/>
        <w:jc w:val="both"/>
        <w:rPr>
          <w:b/>
          <w:bCs/>
          <w:szCs w:val="24"/>
          <w:u w:val="single"/>
          <w:rtl/>
        </w:rPr>
      </w:pPr>
    </w:p>
    <w:p w:rsidR="0010598D" w:rsidRDefault="0010598D" w:rsidP="0010598D">
      <w:pPr>
        <w:pStyle w:val="2"/>
        <w:ind w:left="5760" w:hanging="426"/>
        <w:jc w:val="left"/>
        <w:rPr>
          <w:rtl/>
        </w:rPr>
      </w:pPr>
      <w:r>
        <w:rPr>
          <w:rFonts w:hint="cs"/>
          <w:rtl/>
        </w:rPr>
        <w:br/>
        <w:t>ועדת מכרזים</w:t>
      </w:r>
    </w:p>
    <w:p w:rsidR="0010598D" w:rsidRDefault="0010598D" w:rsidP="0010598D">
      <w:pPr>
        <w:spacing w:line="276" w:lineRule="auto"/>
        <w:ind w:left="720"/>
        <w:jc w:val="both"/>
        <w:rPr>
          <w:szCs w:val="24"/>
          <w:rtl/>
        </w:rPr>
      </w:pPr>
      <w:r>
        <w:rPr>
          <w:rFonts w:hint="cs"/>
          <w:sz w:val="20"/>
          <w:szCs w:val="20"/>
          <w:rtl/>
        </w:rPr>
        <w:t xml:space="preserve"> </w:t>
      </w:r>
    </w:p>
    <w:p w:rsidR="0010598D" w:rsidRPr="007F43E0" w:rsidRDefault="0010598D" w:rsidP="0010598D">
      <w:pPr>
        <w:rPr>
          <w:sz w:val="20"/>
          <w:szCs w:val="20"/>
          <w:rtl/>
        </w:rPr>
      </w:pPr>
    </w:p>
    <w:p w:rsidR="00F42907" w:rsidRPr="0010598D" w:rsidRDefault="00F42907" w:rsidP="0010598D">
      <w:pPr>
        <w:rPr>
          <w:sz w:val="20"/>
          <w:szCs w:val="24"/>
          <w:rtl/>
        </w:rPr>
      </w:pPr>
    </w:p>
    <w:sectPr w:rsidR="00F42907" w:rsidRPr="0010598D" w:rsidSect="00EA4FB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27A2" w:rsidRDefault="006627A2">
      <w:r>
        <w:separator/>
      </w:r>
    </w:p>
  </w:endnote>
  <w:endnote w:type="continuationSeparator" w:id="1">
    <w:p w:rsidR="006627A2" w:rsidRDefault="006627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581672" w:rsidRDefault="00815979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FC5DE0" w:rsidRDefault="00815979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27A2" w:rsidRDefault="006627A2">
      <w:r>
        <w:separator/>
      </w:r>
    </w:p>
  </w:footnote>
  <w:footnote w:type="continuationSeparator" w:id="1">
    <w:p w:rsidR="006627A2" w:rsidRDefault="006627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C0169A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815979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Pr="00D3749A" w:rsidRDefault="0081597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C0169A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C0169A" w:rsidRPr="00D3749A">
          <w:rPr>
            <w:b/>
            <w:bCs/>
          </w:rPr>
          <w:fldChar w:fldCharType="separate"/>
        </w:r>
        <w:r w:rsidRPr="00AD73C1">
          <w:rPr>
            <w:rFonts w:cs="Calibri"/>
            <w:b/>
            <w:bCs/>
            <w:noProof/>
            <w:rtl/>
            <w:lang w:val="he-IL"/>
          </w:rPr>
          <w:t>2</w:t>
        </w:r>
        <w:r w:rsidR="00C0169A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815979" w:rsidRPr="008B766D" w:rsidRDefault="0081597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815979" w:rsidRDefault="00815979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DB00038"/>
    <w:multiLevelType w:val="hybridMultilevel"/>
    <w:tmpl w:val="4CF00C40"/>
    <w:lvl w:ilvl="0" w:tplc="D4263A2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8DBE13BA">
      <w:start w:val="1"/>
      <w:numFmt w:val="hebrew1"/>
      <w:lvlText w:val="%3."/>
      <w:lvlJc w:val="left"/>
      <w:pPr>
        <w:ind w:left="2533" w:hanging="630"/>
      </w:pPr>
      <w:rPr>
        <w:rFonts w:hint="default"/>
      </w:rPr>
    </w:lvl>
    <w:lvl w:ilvl="3" w:tplc="04090013">
      <w:start w:val="1"/>
      <w:numFmt w:val="hebrew1"/>
      <w:lvlText w:val="%4."/>
      <w:lvlJc w:val="center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72283B68"/>
    <w:multiLevelType w:val="hybridMultilevel"/>
    <w:tmpl w:val="76BA1DE0"/>
    <w:lvl w:ilvl="0" w:tplc="0409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5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F42907"/>
    <w:rsid w:val="0000576F"/>
    <w:rsid w:val="00055768"/>
    <w:rsid w:val="00064800"/>
    <w:rsid w:val="000705A8"/>
    <w:rsid w:val="000744F2"/>
    <w:rsid w:val="0008244C"/>
    <w:rsid w:val="00084894"/>
    <w:rsid w:val="0009042F"/>
    <w:rsid w:val="0009109A"/>
    <w:rsid w:val="00095830"/>
    <w:rsid w:val="000A304D"/>
    <w:rsid w:val="000A39F0"/>
    <w:rsid w:val="000A474B"/>
    <w:rsid w:val="000C47C5"/>
    <w:rsid w:val="000C503F"/>
    <w:rsid w:val="000D31B9"/>
    <w:rsid w:val="000E2E73"/>
    <w:rsid w:val="000F0C8E"/>
    <w:rsid w:val="0010598D"/>
    <w:rsid w:val="00144716"/>
    <w:rsid w:val="001617C9"/>
    <w:rsid w:val="00170090"/>
    <w:rsid w:val="00175D4E"/>
    <w:rsid w:val="001858F8"/>
    <w:rsid w:val="001A0FEB"/>
    <w:rsid w:val="001B2F89"/>
    <w:rsid w:val="001B3C28"/>
    <w:rsid w:val="001D3F07"/>
    <w:rsid w:val="001E6F0E"/>
    <w:rsid w:val="00215F5E"/>
    <w:rsid w:val="00221AC3"/>
    <w:rsid w:val="00222968"/>
    <w:rsid w:val="00223E43"/>
    <w:rsid w:val="00224D21"/>
    <w:rsid w:val="0022754A"/>
    <w:rsid w:val="002306CD"/>
    <w:rsid w:val="0023436F"/>
    <w:rsid w:val="002501DE"/>
    <w:rsid w:val="002571B4"/>
    <w:rsid w:val="002603BA"/>
    <w:rsid w:val="00261BEB"/>
    <w:rsid w:val="002D3504"/>
    <w:rsid w:val="002D790E"/>
    <w:rsid w:val="00306A86"/>
    <w:rsid w:val="00311B81"/>
    <w:rsid w:val="00312845"/>
    <w:rsid w:val="003156DC"/>
    <w:rsid w:val="00320EE5"/>
    <w:rsid w:val="00321798"/>
    <w:rsid w:val="00337623"/>
    <w:rsid w:val="00340E66"/>
    <w:rsid w:val="003506AC"/>
    <w:rsid w:val="00365858"/>
    <w:rsid w:val="00371EDA"/>
    <w:rsid w:val="00376817"/>
    <w:rsid w:val="003A0494"/>
    <w:rsid w:val="003A30BD"/>
    <w:rsid w:val="003C6310"/>
    <w:rsid w:val="003F6097"/>
    <w:rsid w:val="004507AE"/>
    <w:rsid w:val="00457790"/>
    <w:rsid w:val="0047091B"/>
    <w:rsid w:val="004B49E7"/>
    <w:rsid w:val="004B5ED3"/>
    <w:rsid w:val="004B62B7"/>
    <w:rsid w:val="004D02D4"/>
    <w:rsid w:val="004D66BB"/>
    <w:rsid w:val="004E0C13"/>
    <w:rsid w:val="004E1BB8"/>
    <w:rsid w:val="00524804"/>
    <w:rsid w:val="00524880"/>
    <w:rsid w:val="00533FCA"/>
    <w:rsid w:val="0054114E"/>
    <w:rsid w:val="0054428A"/>
    <w:rsid w:val="00572795"/>
    <w:rsid w:val="00581672"/>
    <w:rsid w:val="005A05D2"/>
    <w:rsid w:val="005A0DC2"/>
    <w:rsid w:val="005C026A"/>
    <w:rsid w:val="005C692F"/>
    <w:rsid w:val="005D02B7"/>
    <w:rsid w:val="005D5135"/>
    <w:rsid w:val="005E1D69"/>
    <w:rsid w:val="005E5E77"/>
    <w:rsid w:val="00610303"/>
    <w:rsid w:val="00624679"/>
    <w:rsid w:val="00625B48"/>
    <w:rsid w:val="0064071B"/>
    <w:rsid w:val="006426A9"/>
    <w:rsid w:val="006500F2"/>
    <w:rsid w:val="006627A2"/>
    <w:rsid w:val="00695D16"/>
    <w:rsid w:val="006B7F74"/>
    <w:rsid w:val="006C2C32"/>
    <w:rsid w:val="006D50A4"/>
    <w:rsid w:val="006E20ED"/>
    <w:rsid w:val="006E72C5"/>
    <w:rsid w:val="00712673"/>
    <w:rsid w:val="00712CAC"/>
    <w:rsid w:val="0071514A"/>
    <w:rsid w:val="00721721"/>
    <w:rsid w:val="00721EA9"/>
    <w:rsid w:val="007356DF"/>
    <w:rsid w:val="00740D98"/>
    <w:rsid w:val="00755CF3"/>
    <w:rsid w:val="00771F8F"/>
    <w:rsid w:val="00775BCC"/>
    <w:rsid w:val="00781741"/>
    <w:rsid w:val="007849A9"/>
    <w:rsid w:val="0078568E"/>
    <w:rsid w:val="007A4D03"/>
    <w:rsid w:val="007A76DF"/>
    <w:rsid w:val="007B0FE0"/>
    <w:rsid w:val="007B1605"/>
    <w:rsid w:val="007B286A"/>
    <w:rsid w:val="007C112C"/>
    <w:rsid w:val="007C2529"/>
    <w:rsid w:val="007E0602"/>
    <w:rsid w:val="007F43E0"/>
    <w:rsid w:val="00802BA6"/>
    <w:rsid w:val="00811390"/>
    <w:rsid w:val="00815979"/>
    <w:rsid w:val="00817153"/>
    <w:rsid w:val="00824DD5"/>
    <w:rsid w:val="0086169C"/>
    <w:rsid w:val="00861DDB"/>
    <w:rsid w:val="008648E7"/>
    <w:rsid w:val="00865864"/>
    <w:rsid w:val="008675F8"/>
    <w:rsid w:val="008B766D"/>
    <w:rsid w:val="008C2B14"/>
    <w:rsid w:val="008D32B9"/>
    <w:rsid w:val="008E0FC2"/>
    <w:rsid w:val="008E64A4"/>
    <w:rsid w:val="008F164D"/>
    <w:rsid w:val="008F18C8"/>
    <w:rsid w:val="00900B65"/>
    <w:rsid w:val="00901041"/>
    <w:rsid w:val="009055CE"/>
    <w:rsid w:val="00911C83"/>
    <w:rsid w:val="0091260C"/>
    <w:rsid w:val="00924837"/>
    <w:rsid w:val="00941814"/>
    <w:rsid w:val="00956911"/>
    <w:rsid w:val="00964668"/>
    <w:rsid w:val="00964B15"/>
    <w:rsid w:val="009A575B"/>
    <w:rsid w:val="009C1E95"/>
    <w:rsid w:val="009C7619"/>
    <w:rsid w:val="009F25EB"/>
    <w:rsid w:val="009F2EC3"/>
    <w:rsid w:val="00A0165F"/>
    <w:rsid w:val="00A07966"/>
    <w:rsid w:val="00A107E7"/>
    <w:rsid w:val="00A32262"/>
    <w:rsid w:val="00A359BD"/>
    <w:rsid w:val="00A63F7A"/>
    <w:rsid w:val="00A94E1B"/>
    <w:rsid w:val="00A96C51"/>
    <w:rsid w:val="00A97522"/>
    <w:rsid w:val="00A977B7"/>
    <w:rsid w:val="00AA12D4"/>
    <w:rsid w:val="00AB7390"/>
    <w:rsid w:val="00AD5CE4"/>
    <w:rsid w:val="00AD6F36"/>
    <w:rsid w:val="00AD73C1"/>
    <w:rsid w:val="00AE59BD"/>
    <w:rsid w:val="00AF211F"/>
    <w:rsid w:val="00B07EF8"/>
    <w:rsid w:val="00B1246E"/>
    <w:rsid w:val="00B15F6B"/>
    <w:rsid w:val="00B2533E"/>
    <w:rsid w:val="00B300E0"/>
    <w:rsid w:val="00B60E2D"/>
    <w:rsid w:val="00B61E00"/>
    <w:rsid w:val="00B64CBE"/>
    <w:rsid w:val="00B67B59"/>
    <w:rsid w:val="00B8496F"/>
    <w:rsid w:val="00B84B35"/>
    <w:rsid w:val="00BC1F2F"/>
    <w:rsid w:val="00BD3CFD"/>
    <w:rsid w:val="00BF621F"/>
    <w:rsid w:val="00BF712F"/>
    <w:rsid w:val="00C010CD"/>
    <w:rsid w:val="00C0169A"/>
    <w:rsid w:val="00C1071C"/>
    <w:rsid w:val="00C15681"/>
    <w:rsid w:val="00C22045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8459E"/>
    <w:rsid w:val="00DC6751"/>
    <w:rsid w:val="00DD6CA4"/>
    <w:rsid w:val="00DD792B"/>
    <w:rsid w:val="00DE05FC"/>
    <w:rsid w:val="00E001A4"/>
    <w:rsid w:val="00E10FD6"/>
    <w:rsid w:val="00E728A9"/>
    <w:rsid w:val="00E90583"/>
    <w:rsid w:val="00EA4FBF"/>
    <w:rsid w:val="00EA5E64"/>
    <w:rsid w:val="00EB0CC8"/>
    <w:rsid w:val="00EB319A"/>
    <w:rsid w:val="00EB4946"/>
    <w:rsid w:val="00EC2F7C"/>
    <w:rsid w:val="00EC6CEF"/>
    <w:rsid w:val="00ED37B2"/>
    <w:rsid w:val="00ED4122"/>
    <w:rsid w:val="00EE0089"/>
    <w:rsid w:val="00EE3A14"/>
    <w:rsid w:val="00EE6AED"/>
    <w:rsid w:val="00EF133C"/>
    <w:rsid w:val="00F030DF"/>
    <w:rsid w:val="00F076B3"/>
    <w:rsid w:val="00F14C94"/>
    <w:rsid w:val="00F41F84"/>
    <w:rsid w:val="00F42907"/>
    <w:rsid w:val="00F5586C"/>
    <w:rsid w:val="00F63432"/>
    <w:rsid w:val="00F91863"/>
    <w:rsid w:val="00F96CCA"/>
    <w:rsid w:val="00FB2072"/>
    <w:rsid w:val="00FC5DE0"/>
    <w:rsid w:val="00FF7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AA12D4"/>
    <w:pPr>
      <w:ind w:left="720"/>
    </w:pPr>
    <w:rPr>
      <w:rFonts w:ascii="Calibri" w:eastAsiaTheme="minorHAnsi" w:hAnsi="Calibri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3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 xsi:nil="true"/>
    <PreviousAdditionalReaders xmlns="8f5b83e0-a1d3-486c-bd07-833a425c74af" xsi:nil="true"/>
    <AdditionalEditors xmlns="8f5b83e0-a1d3-486c-bd07-833a425c74af" xsi:nil="true"/>
    <DocumentCounter xmlns="8f5b83e0-a1d3-486c-bd07-833a425c74af">חת_2455_2011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02 באוקטובר 2011</DocumentCreateDateEnglish>
    <DocumentCreateDateHebrew xmlns="8f5b83e0-a1d3-486c-bd07-833a425c74af">ד' בתשרי התשע"ב</DocumentCreateDateHebrew>
    <SubjectDocument xmlns="8f5b83e0-a1d3-486c-bd07-833a425c74af">דחיית במכרז 37/11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02/10/2011 06:16;32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2455</CounterString>
    <LastLockUser xmlns="8f5b83e0-a1d3-486c-bd07-833a425c74af" xsi:nil="true"/>
    <LastCheckOutDate xmlns="8f5b83e0-a1d3-486c-bd07-833a425c74af">02/10/2011 06:16;32</LastCheckOutDate>
    <LastCheckOutUser xmlns="8f5b83e0-a1d3-486c-bd07-833a425c74af">יפה אוזנה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FileInternalName xmlns="8f5b83e0-a1d3-486c-bd07-833a425c74af">HT_2455_2011</FileInternalName>
    <PermissionForUserGroup xmlns="8f5b83e0-a1d3-486c-bd07-833a425c74af" xsi:nil="true"/>
    <DocumentLinkHidden xmlns="87b98568-e8c7-4058-bf31-e11803adaf85" xsi:nil="true"/>
    <DocumentLinkHiddenPrevious xmlns="87b98568-e8c7-4058-bf31-e11803adaf85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19" ma:contentTypeDescription="" ma:contentTypeScope="" ma:versionID="2f1a4edaa606303b6f737ff66151bdad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a362009da346af1020ed9b375470a50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F857286B-EF69-4C8B-9431-0B15693B94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F4757E46-383C-4F07-BF7C-8DFF30740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176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cp:lastModifiedBy>yozana</cp:lastModifiedBy>
  <cp:revision>2</cp:revision>
  <cp:lastPrinted>2010-09-14T07:49:00Z</cp:lastPrinted>
  <dcterms:created xsi:type="dcterms:W3CDTF">2011-10-02T16:46:00Z</dcterms:created>
  <dcterms:modified xsi:type="dcterms:W3CDTF">2011-10-02T16:46:00Z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